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84" w:rsidRPr="004E7B69" w:rsidRDefault="00BF502D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FORMULARIO PARA</w:t>
      </w:r>
      <w:r w:rsidR="00B23884" w:rsidRPr="004E7B69">
        <w:rPr>
          <w:rFonts w:asciiTheme="minorHAnsi" w:hAnsiTheme="minorHAnsi"/>
          <w:b/>
          <w:sz w:val="28"/>
          <w:szCs w:val="28"/>
          <w:lang w:val="es-ES"/>
        </w:rPr>
        <w:t xml:space="preserve"> SOLICITUD APOYO </w:t>
      </w:r>
    </w:p>
    <w:p w:rsidR="00B23884" w:rsidRDefault="00B23884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4E7B69">
        <w:rPr>
          <w:rFonts w:asciiTheme="minorHAnsi" w:hAnsiTheme="minorHAnsi"/>
          <w:b/>
          <w:sz w:val="28"/>
          <w:szCs w:val="28"/>
          <w:lang w:val="es-ES"/>
        </w:rPr>
        <w:t>FONDOS NO CONCURSABLES UAI 201</w:t>
      </w:r>
      <w:r w:rsidR="00E85093">
        <w:rPr>
          <w:rFonts w:asciiTheme="minorHAnsi" w:hAnsiTheme="minorHAnsi"/>
          <w:b/>
          <w:sz w:val="28"/>
          <w:szCs w:val="28"/>
          <w:lang w:val="es-ES"/>
        </w:rPr>
        <w:t>9</w:t>
      </w:r>
    </w:p>
    <w:p w:rsidR="004E7B69" w:rsidRPr="004E7B69" w:rsidRDefault="004E7B69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</w:p>
    <w:p w:rsidR="004E7B69" w:rsidRPr="004E7B69" w:rsidRDefault="004E7B69" w:rsidP="004E7B69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</w:pPr>
      <w:r w:rsidRPr="004E7B69"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  <w:t>FONDO PARA TRADUCCIÓN Y/O EDICIÓN DE ARTICULOS WoS</w:t>
      </w:r>
    </w:p>
    <w:p w:rsidR="00B23884" w:rsidRDefault="00B23884" w:rsidP="00CC205F">
      <w:pPr>
        <w:rPr>
          <w:rFonts w:asciiTheme="minorHAnsi" w:hAnsiTheme="minorHAnsi"/>
          <w:lang w:val="es-ES"/>
        </w:rPr>
      </w:pPr>
    </w:p>
    <w:p w:rsidR="005A1D62" w:rsidRDefault="005A1D62" w:rsidP="00CC205F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D94FF4" w:rsidRPr="006B22EB" w:rsidTr="008946F8">
        <w:tc>
          <w:tcPr>
            <w:tcW w:w="8828" w:type="dxa"/>
            <w:gridSpan w:val="2"/>
            <w:shd w:val="clear" w:color="auto" w:fill="BDD6EE" w:themeFill="accent1" w:themeFillTint="66"/>
          </w:tcPr>
          <w:p w:rsidR="00D94FF4" w:rsidRPr="006B22EB" w:rsidRDefault="00D94FF4" w:rsidP="00CE3425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1.</w:t>
            </w:r>
            <w:r w:rsidRPr="006B22EB">
              <w:rPr>
                <w:rFonts w:asciiTheme="minorHAnsi" w:hAnsiTheme="minorHAnsi"/>
                <w:b/>
                <w:lang w:val="es-ES"/>
              </w:rPr>
              <w:t>IDENTIFICACIÓN: Investigador</w:t>
            </w:r>
          </w:p>
        </w:tc>
      </w:tr>
      <w:tr w:rsidR="00D94FF4" w:rsidTr="00964BB9">
        <w:tc>
          <w:tcPr>
            <w:tcW w:w="3823" w:type="dxa"/>
          </w:tcPr>
          <w:p w:rsidR="00D94FF4" w:rsidRDefault="00D94FF4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Nombre del investigador</w:t>
            </w:r>
          </w:p>
        </w:tc>
        <w:tc>
          <w:tcPr>
            <w:tcW w:w="5005" w:type="dxa"/>
          </w:tcPr>
          <w:p w:rsidR="00D94FF4" w:rsidRDefault="00D94FF4" w:rsidP="00CE3425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5438E" w:rsidTr="00964BB9">
        <w:tc>
          <w:tcPr>
            <w:tcW w:w="3823" w:type="dxa"/>
          </w:tcPr>
          <w:p w:rsidR="00E5438E" w:rsidRDefault="00E5438E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Rut del investigador</w:t>
            </w:r>
            <w:bookmarkStart w:id="0" w:name="_GoBack"/>
            <w:bookmarkEnd w:id="0"/>
          </w:p>
        </w:tc>
        <w:tc>
          <w:tcPr>
            <w:tcW w:w="5005" w:type="dxa"/>
          </w:tcPr>
          <w:p w:rsidR="00E5438E" w:rsidRDefault="00E5438E" w:rsidP="00CE3425">
            <w:pPr>
              <w:rPr>
                <w:rFonts w:asciiTheme="minorHAnsi" w:hAnsiTheme="minorHAnsi"/>
                <w:lang w:val="es-ES"/>
              </w:rPr>
            </w:pPr>
          </w:p>
        </w:tc>
      </w:tr>
      <w:tr w:rsidR="00D94FF4" w:rsidTr="00964BB9">
        <w:tc>
          <w:tcPr>
            <w:tcW w:w="3823" w:type="dxa"/>
          </w:tcPr>
          <w:p w:rsidR="00D94FF4" w:rsidRDefault="00D94FF4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Facultad/Escuela</w:t>
            </w:r>
          </w:p>
        </w:tc>
        <w:tc>
          <w:tcPr>
            <w:tcW w:w="5005" w:type="dxa"/>
          </w:tcPr>
          <w:p w:rsidR="00D94FF4" w:rsidRDefault="00D94FF4" w:rsidP="00CE3425">
            <w:pPr>
              <w:rPr>
                <w:rFonts w:asciiTheme="minorHAnsi" w:hAnsiTheme="minorHAnsi"/>
                <w:lang w:val="es-ES"/>
              </w:rPr>
            </w:pPr>
          </w:p>
        </w:tc>
      </w:tr>
      <w:tr w:rsidR="00D94FF4" w:rsidTr="00964BB9">
        <w:tc>
          <w:tcPr>
            <w:tcW w:w="3823" w:type="dxa"/>
          </w:tcPr>
          <w:p w:rsidR="00D94FF4" w:rsidRDefault="00D94FF4" w:rsidP="004971C4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Carga de investigación 201</w:t>
            </w:r>
            <w:r w:rsidR="008E6534">
              <w:rPr>
                <w:rFonts w:asciiTheme="minorHAnsi" w:hAnsiTheme="minorHAnsi"/>
                <w:lang w:val="es-ES"/>
              </w:rPr>
              <w:t>9</w:t>
            </w:r>
            <w:r>
              <w:rPr>
                <w:rFonts w:asciiTheme="minorHAnsi" w:hAnsiTheme="minorHAnsi"/>
                <w:lang w:val="es-ES"/>
              </w:rPr>
              <w:t xml:space="preserve"> (horas)</w:t>
            </w:r>
          </w:p>
        </w:tc>
        <w:tc>
          <w:tcPr>
            <w:tcW w:w="5005" w:type="dxa"/>
          </w:tcPr>
          <w:p w:rsidR="00D94FF4" w:rsidRDefault="00D94FF4" w:rsidP="00CE3425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D94FF4" w:rsidRDefault="00D94FF4" w:rsidP="00D94FF4">
      <w:pPr>
        <w:rPr>
          <w:rFonts w:asciiTheme="minorHAnsi" w:hAnsiTheme="minorHAnsi"/>
          <w:lang w:val="es-ES"/>
        </w:rPr>
      </w:pPr>
    </w:p>
    <w:p w:rsidR="00D94FF4" w:rsidRDefault="00D94FF4" w:rsidP="00D94FF4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D94FF4" w:rsidRPr="006B22EB" w:rsidTr="00CE3425">
        <w:tc>
          <w:tcPr>
            <w:tcW w:w="8828" w:type="dxa"/>
            <w:gridSpan w:val="2"/>
            <w:shd w:val="clear" w:color="auto" w:fill="BDD6EE" w:themeFill="accent1" w:themeFillTint="66"/>
          </w:tcPr>
          <w:p w:rsidR="00D94FF4" w:rsidRPr="006B22EB" w:rsidRDefault="00D94FF4" w:rsidP="00CE3425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2.SOLICITUD</w:t>
            </w:r>
          </w:p>
        </w:tc>
      </w:tr>
      <w:tr w:rsidR="00D94FF4" w:rsidRPr="006B22EB" w:rsidTr="00AD3ECA">
        <w:tc>
          <w:tcPr>
            <w:tcW w:w="4248" w:type="dxa"/>
            <w:shd w:val="clear" w:color="auto" w:fill="BDD6EE" w:themeFill="accent1" w:themeFillTint="66"/>
          </w:tcPr>
          <w:p w:rsidR="00D94FF4" w:rsidRPr="006B22EB" w:rsidRDefault="00D94FF4" w:rsidP="00CE342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Traductor </w:t>
            </w:r>
          </w:p>
        </w:tc>
        <w:tc>
          <w:tcPr>
            <w:tcW w:w="4580" w:type="dxa"/>
            <w:shd w:val="clear" w:color="auto" w:fill="BDD6EE" w:themeFill="accent1" w:themeFillTint="66"/>
          </w:tcPr>
          <w:p w:rsidR="00D94FF4" w:rsidRPr="006B22EB" w:rsidRDefault="00D94FF4" w:rsidP="00CE342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Responda marcando con una X su opción</w:t>
            </w:r>
          </w:p>
        </w:tc>
      </w:tr>
      <w:tr w:rsidR="00D94FF4" w:rsidTr="00AD3ECA">
        <w:tc>
          <w:tcPr>
            <w:tcW w:w="4248" w:type="dxa"/>
          </w:tcPr>
          <w:p w:rsidR="00D94FF4" w:rsidRDefault="00AD3ECA" w:rsidP="00AD3ECA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Propuesto por</w:t>
            </w:r>
            <w:r w:rsidR="00D94FF4">
              <w:rPr>
                <w:rFonts w:asciiTheme="minorHAnsi" w:hAnsiTheme="minorHAnsi"/>
                <w:lang w:val="es-ES"/>
              </w:rPr>
              <w:t xml:space="preserve"> Dirección de Investigación</w:t>
            </w:r>
          </w:p>
        </w:tc>
        <w:tc>
          <w:tcPr>
            <w:tcW w:w="4580" w:type="dxa"/>
          </w:tcPr>
          <w:p w:rsidR="00D94FF4" w:rsidRDefault="00D94FF4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D94FF4" w:rsidTr="00AD3ECA">
        <w:trPr>
          <w:trHeight w:val="530"/>
        </w:trPr>
        <w:tc>
          <w:tcPr>
            <w:tcW w:w="4248" w:type="dxa"/>
          </w:tcPr>
          <w:p w:rsidR="00D94FF4" w:rsidRDefault="00D94FF4" w:rsidP="00AD3ECA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Propuesto por </w:t>
            </w:r>
            <w:r w:rsidR="00AD3ECA">
              <w:rPr>
                <w:rFonts w:asciiTheme="minorHAnsi" w:hAnsiTheme="minorHAnsi"/>
                <w:lang w:val="es-ES"/>
              </w:rPr>
              <w:t>I</w:t>
            </w:r>
            <w:r>
              <w:rPr>
                <w:rFonts w:asciiTheme="minorHAnsi" w:hAnsiTheme="minorHAnsi"/>
                <w:lang w:val="es-ES"/>
              </w:rPr>
              <w:t>nvestigador</w:t>
            </w:r>
          </w:p>
        </w:tc>
        <w:tc>
          <w:tcPr>
            <w:tcW w:w="4580" w:type="dxa"/>
          </w:tcPr>
          <w:p w:rsidR="00D94FF4" w:rsidRDefault="00D94FF4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D94FF4" w:rsidTr="00031731">
        <w:tc>
          <w:tcPr>
            <w:tcW w:w="8828" w:type="dxa"/>
            <w:gridSpan w:val="2"/>
          </w:tcPr>
          <w:p w:rsidR="00D94FF4" w:rsidRDefault="00D94FF4" w:rsidP="00AD3ECA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En el caso de elegir la opción “</w:t>
            </w:r>
            <w:r w:rsidR="00964BB9">
              <w:rPr>
                <w:rFonts w:asciiTheme="minorHAnsi" w:hAnsiTheme="minorHAnsi"/>
                <w:lang w:val="es-ES"/>
              </w:rPr>
              <w:t>P</w:t>
            </w:r>
            <w:r>
              <w:rPr>
                <w:rFonts w:asciiTheme="minorHAnsi" w:hAnsiTheme="minorHAnsi"/>
                <w:lang w:val="es-ES"/>
              </w:rPr>
              <w:t xml:space="preserve">ropuesto por </w:t>
            </w:r>
            <w:r w:rsidR="00AD3ECA">
              <w:rPr>
                <w:rFonts w:asciiTheme="minorHAnsi" w:hAnsiTheme="minorHAnsi"/>
                <w:lang w:val="es-ES"/>
              </w:rPr>
              <w:t>I</w:t>
            </w:r>
            <w:r>
              <w:rPr>
                <w:rFonts w:asciiTheme="minorHAnsi" w:hAnsiTheme="minorHAnsi"/>
                <w:lang w:val="es-ES"/>
              </w:rPr>
              <w:t>nvestigador” complete la siguiente información</w:t>
            </w:r>
            <w:r w:rsidR="00964BB9">
              <w:rPr>
                <w:rFonts w:asciiTheme="minorHAnsi" w:hAnsiTheme="minorHAnsi"/>
                <w:lang w:val="es-ES"/>
              </w:rPr>
              <w:t xml:space="preserve"> relativa a la persona sugerida para hacer las traducciones</w:t>
            </w:r>
          </w:p>
        </w:tc>
      </w:tr>
      <w:tr w:rsidR="00D94FF4" w:rsidTr="00AD3ECA">
        <w:tc>
          <w:tcPr>
            <w:tcW w:w="4248" w:type="dxa"/>
          </w:tcPr>
          <w:p w:rsidR="00D94FF4" w:rsidRDefault="00D94FF4" w:rsidP="00964BB9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Nombre completo </w:t>
            </w:r>
          </w:p>
        </w:tc>
        <w:tc>
          <w:tcPr>
            <w:tcW w:w="4580" w:type="dxa"/>
          </w:tcPr>
          <w:p w:rsidR="00D94FF4" w:rsidRDefault="00D94FF4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D94FF4" w:rsidTr="00AD3ECA">
        <w:tc>
          <w:tcPr>
            <w:tcW w:w="4248" w:type="dxa"/>
          </w:tcPr>
          <w:p w:rsidR="00D94FF4" w:rsidRDefault="00D94FF4" w:rsidP="00D94FF4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Rut </w:t>
            </w:r>
          </w:p>
        </w:tc>
        <w:tc>
          <w:tcPr>
            <w:tcW w:w="4580" w:type="dxa"/>
          </w:tcPr>
          <w:p w:rsidR="00D94FF4" w:rsidRDefault="00D94FF4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964BB9" w:rsidTr="00AD3ECA">
        <w:tc>
          <w:tcPr>
            <w:tcW w:w="4248" w:type="dxa"/>
          </w:tcPr>
          <w:p w:rsidR="00964BB9" w:rsidRDefault="00964BB9" w:rsidP="00D94FF4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Tarifa por palabra</w:t>
            </w:r>
          </w:p>
        </w:tc>
        <w:tc>
          <w:tcPr>
            <w:tcW w:w="4580" w:type="dxa"/>
          </w:tcPr>
          <w:p w:rsidR="00964BB9" w:rsidRDefault="00964BB9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D94FF4" w:rsidTr="00AD3ECA">
        <w:tc>
          <w:tcPr>
            <w:tcW w:w="4248" w:type="dxa"/>
          </w:tcPr>
          <w:p w:rsidR="00D94FF4" w:rsidRDefault="00D94FF4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Dirección </w:t>
            </w:r>
          </w:p>
        </w:tc>
        <w:tc>
          <w:tcPr>
            <w:tcW w:w="4580" w:type="dxa"/>
          </w:tcPr>
          <w:p w:rsidR="00D94FF4" w:rsidRDefault="00D94FF4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964BB9" w:rsidTr="00AD3ECA">
        <w:tc>
          <w:tcPr>
            <w:tcW w:w="4248" w:type="dxa"/>
          </w:tcPr>
          <w:p w:rsidR="00964BB9" w:rsidRDefault="00964BB9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teléfono</w:t>
            </w:r>
          </w:p>
        </w:tc>
        <w:tc>
          <w:tcPr>
            <w:tcW w:w="4580" w:type="dxa"/>
          </w:tcPr>
          <w:p w:rsidR="00964BB9" w:rsidRDefault="00964BB9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964BB9" w:rsidTr="00AD3ECA">
        <w:tc>
          <w:tcPr>
            <w:tcW w:w="4248" w:type="dxa"/>
          </w:tcPr>
          <w:p w:rsidR="00964BB9" w:rsidRDefault="00964BB9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email</w:t>
            </w:r>
          </w:p>
        </w:tc>
        <w:tc>
          <w:tcPr>
            <w:tcW w:w="4580" w:type="dxa"/>
          </w:tcPr>
          <w:p w:rsidR="00964BB9" w:rsidRDefault="00964BB9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:rsidR="00D94FF4" w:rsidRDefault="00D94FF4" w:rsidP="00D94FF4">
      <w:pPr>
        <w:rPr>
          <w:rFonts w:asciiTheme="minorHAnsi" w:hAnsiTheme="minorHAnsi"/>
          <w:lang w:val="es-ES"/>
        </w:rPr>
      </w:pPr>
    </w:p>
    <w:p w:rsidR="00D94FF4" w:rsidRDefault="00D94FF4" w:rsidP="00D94FF4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IMPORTANTE</w:t>
      </w:r>
      <w:r w:rsidRPr="004D62E0">
        <w:rPr>
          <w:rFonts w:asciiTheme="minorHAnsi" w:hAnsiTheme="minorHAnsi"/>
          <w:b/>
          <w:lang w:val="es-ES"/>
        </w:rPr>
        <w:t>:</w:t>
      </w:r>
      <w:r>
        <w:rPr>
          <w:rFonts w:asciiTheme="minorHAnsi" w:hAnsiTheme="minorHAnsi"/>
          <w:lang w:val="es-ES"/>
        </w:rPr>
        <w:t xml:space="preserve"> </w:t>
      </w:r>
    </w:p>
    <w:p w:rsidR="00964BB9" w:rsidRPr="004971C4" w:rsidRDefault="00D94FF4" w:rsidP="00D94FF4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  <w:lang w:val="es-ES"/>
        </w:rPr>
      </w:pPr>
      <w:r w:rsidRPr="004971C4">
        <w:rPr>
          <w:rFonts w:asciiTheme="minorHAnsi" w:hAnsiTheme="minorHAnsi"/>
          <w:sz w:val="20"/>
          <w:szCs w:val="20"/>
          <w:lang w:val="es-ES"/>
        </w:rPr>
        <w:t>El pago de las traducciones será realizado exclusivamente por la universidad</w:t>
      </w:r>
      <w:r w:rsidR="00964BB9" w:rsidRPr="004971C4">
        <w:rPr>
          <w:rFonts w:asciiTheme="minorHAnsi" w:hAnsiTheme="minorHAnsi"/>
          <w:sz w:val="20"/>
          <w:szCs w:val="20"/>
          <w:lang w:val="es-ES"/>
        </w:rPr>
        <w:t xml:space="preserve"> al traductor</w:t>
      </w:r>
      <w:r w:rsidRPr="004971C4">
        <w:rPr>
          <w:rFonts w:asciiTheme="minorHAnsi" w:hAnsiTheme="minorHAnsi"/>
          <w:sz w:val="20"/>
          <w:szCs w:val="20"/>
          <w:lang w:val="es-ES"/>
        </w:rPr>
        <w:t>, previa firma de contra</w:t>
      </w:r>
      <w:r w:rsidR="00964BB9" w:rsidRPr="004971C4">
        <w:rPr>
          <w:rFonts w:asciiTheme="minorHAnsi" w:hAnsiTheme="minorHAnsi"/>
          <w:sz w:val="20"/>
          <w:szCs w:val="20"/>
          <w:lang w:val="es-ES"/>
        </w:rPr>
        <w:t>to de servicios, el cual será enviado una vez que se reciba conforme la traducción.</w:t>
      </w:r>
    </w:p>
    <w:p w:rsidR="00D94FF4" w:rsidRPr="004971C4" w:rsidRDefault="00964BB9" w:rsidP="00D94FF4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  <w:lang w:val="es-ES"/>
        </w:rPr>
      </w:pPr>
      <w:r w:rsidRPr="004971C4">
        <w:rPr>
          <w:rFonts w:asciiTheme="minorHAnsi" w:hAnsiTheme="minorHAnsi"/>
          <w:sz w:val="20"/>
          <w:szCs w:val="20"/>
          <w:lang w:val="es-ES"/>
        </w:rPr>
        <w:t xml:space="preserve">El pago se hará </w:t>
      </w:r>
      <w:r w:rsidR="00D94FF4" w:rsidRPr="004971C4">
        <w:rPr>
          <w:rFonts w:asciiTheme="minorHAnsi" w:hAnsiTheme="minorHAnsi"/>
          <w:sz w:val="20"/>
          <w:szCs w:val="20"/>
          <w:lang w:val="es-ES"/>
        </w:rPr>
        <w:t xml:space="preserve">mediante una boleta de honorarios, la que deberá ser enviada por el investigador y no por el traductor, a la Dirección de Investigación. </w:t>
      </w:r>
    </w:p>
    <w:p w:rsidR="004971C4" w:rsidRPr="004971C4" w:rsidRDefault="00D94FF4" w:rsidP="00676481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971C4">
        <w:rPr>
          <w:rFonts w:asciiTheme="minorHAnsi" w:hAnsiTheme="minorHAnsi"/>
          <w:sz w:val="20"/>
          <w:szCs w:val="20"/>
          <w:lang w:val="es-ES"/>
        </w:rPr>
        <w:t xml:space="preserve">Para garantizar la equidad de este fondo, se autorizará un máximo de </w:t>
      </w:r>
      <w:r w:rsidRPr="004971C4">
        <w:rPr>
          <w:rFonts w:asciiTheme="minorHAnsi" w:hAnsiTheme="minorHAnsi"/>
          <w:b/>
          <w:sz w:val="20"/>
          <w:szCs w:val="20"/>
          <w:lang w:val="es-ES"/>
        </w:rPr>
        <w:t>dos publicaciones por académico</w:t>
      </w:r>
      <w:r w:rsidRPr="004971C4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4971C4">
        <w:rPr>
          <w:rFonts w:asciiTheme="minorHAnsi" w:hAnsiTheme="minorHAnsi"/>
          <w:sz w:val="20"/>
          <w:szCs w:val="20"/>
          <w:lang w:val="es-ES"/>
        </w:rPr>
        <w:t xml:space="preserve">por año, </w:t>
      </w:r>
      <w:r w:rsidRPr="004971C4">
        <w:rPr>
          <w:rFonts w:asciiTheme="minorHAnsi" w:hAnsiTheme="minorHAnsi"/>
          <w:sz w:val="20"/>
          <w:szCs w:val="20"/>
          <w:lang w:val="es-ES"/>
        </w:rPr>
        <w:t xml:space="preserve">hasta recibir la notificación de aceptación de las mismas. </w:t>
      </w:r>
    </w:p>
    <w:p w:rsidR="00D408FC" w:rsidRPr="004971C4" w:rsidRDefault="00D94FF4" w:rsidP="00676481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971C4">
        <w:rPr>
          <w:rFonts w:asciiTheme="minorHAnsi" w:hAnsiTheme="minorHAnsi"/>
          <w:sz w:val="20"/>
          <w:szCs w:val="20"/>
          <w:lang w:val="es-ES"/>
        </w:rPr>
        <w:t>Una vez que las publicaciones han sido aceptadas en la revista, se podrá solicitar nuevamente el beneficio a la Dirección de Investigación.</w:t>
      </w:r>
    </w:p>
    <w:p w:rsidR="00D408FC" w:rsidRPr="004971C4" w:rsidRDefault="00D408FC" w:rsidP="00D408FC">
      <w:pPr>
        <w:rPr>
          <w:rFonts w:asciiTheme="minorHAnsi" w:hAnsiTheme="minorHAnsi"/>
          <w:sz w:val="20"/>
          <w:szCs w:val="20"/>
        </w:rPr>
      </w:pPr>
    </w:p>
    <w:p w:rsidR="00D408FC" w:rsidRPr="00D408FC" w:rsidRDefault="00D408FC" w:rsidP="00D408FC">
      <w:pPr>
        <w:rPr>
          <w:rFonts w:asciiTheme="minorHAnsi" w:hAnsiTheme="minorHAnsi"/>
        </w:rPr>
      </w:pPr>
    </w:p>
    <w:p w:rsidR="00D408FC" w:rsidRDefault="00D408FC" w:rsidP="00D408FC">
      <w:pPr>
        <w:rPr>
          <w:rFonts w:asciiTheme="minorHAnsi" w:hAnsiTheme="minorHAnsi"/>
        </w:rPr>
      </w:pPr>
    </w:p>
    <w:p w:rsidR="00D408FC" w:rsidRDefault="00D408FC" w:rsidP="00D408FC">
      <w:pPr>
        <w:rPr>
          <w:rFonts w:asciiTheme="minorHAnsi" w:hAnsiTheme="minorHAnsi"/>
        </w:rPr>
      </w:pPr>
    </w:p>
    <w:p w:rsidR="00F66F6D" w:rsidRPr="00D408FC" w:rsidRDefault="00D408FC" w:rsidP="00D408FC">
      <w:pPr>
        <w:tabs>
          <w:tab w:val="left" w:pos="666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F66F6D" w:rsidRPr="00D408FC" w:rsidSect="00D408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A6" w:rsidRDefault="008A35A6" w:rsidP="00D35359">
      <w:r>
        <w:separator/>
      </w:r>
    </w:p>
  </w:endnote>
  <w:endnote w:type="continuationSeparator" w:id="0">
    <w:p w:rsidR="008A35A6" w:rsidRDefault="008A35A6" w:rsidP="00D3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131140"/>
      <w:docPartObj>
        <w:docPartGallery w:val="Page Numbers (Bottom of Page)"/>
        <w:docPartUnique/>
      </w:docPartObj>
    </w:sdtPr>
    <w:sdtEndPr/>
    <w:sdtContent>
      <w:p w:rsidR="0029370F" w:rsidRDefault="002937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38E" w:rsidRPr="00E5438E">
          <w:rPr>
            <w:noProof/>
            <w:lang w:val="es-ES"/>
          </w:rPr>
          <w:t>1</w:t>
        </w:r>
        <w:r>
          <w:fldChar w:fldCharType="end"/>
        </w:r>
      </w:p>
    </w:sdtContent>
  </w:sdt>
  <w:p w:rsidR="0029370F" w:rsidRDefault="002937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A6" w:rsidRDefault="008A35A6" w:rsidP="00D35359">
      <w:r>
        <w:separator/>
      </w:r>
    </w:p>
  </w:footnote>
  <w:footnote w:type="continuationSeparator" w:id="0">
    <w:p w:rsidR="008A35A6" w:rsidRDefault="008A35A6" w:rsidP="00D3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59" w:rsidRDefault="00D35359" w:rsidP="00D35359">
    <w:pPr>
      <w:pStyle w:val="Encabezado"/>
    </w:pPr>
    <w:r>
      <w:rPr>
        <w:rFonts w:ascii="Calibri Light" w:hAnsi="Calibri Light"/>
        <w:b/>
        <w:noProof/>
        <w:color w:val="000000"/>
      </w:rPr>
      <w:drawing>
        <wp:inline distT="0" distB="0" distL="0" distR="0" wp14:anchorId="7DBDC745" wp14:editId="749291C8">
          <wp:extent cx="1398687" cy="38089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I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38" b="32752"/>
                  <a:stretch/>
                </pic:blipFill>
                <pic:spPr bwMode="auto">
                  <a:xfrm>
                    <a:off x="0" y="0"/>
                    <a:ext cx="1432595" cy="39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5359" w:rsidRPr="0074714D" w:rsidRDefault="0074714D" w:rsidP="00D35359">
    <w:pPr>
      <w:pStyle w:val="Encabezado"/>
      <w:rPr>
        <w:rFonts w:ascii="Arial" w:hAnsi="Arial"/>
        <w:b/>
        <w:sz w:val="12"/>
        <w:szCs w:val="12"/>
      </w:rPr>
    </w:pPr>
    <w:r>
      <w:rPr>
        <w:b/>
        <w:sz w:val="16"/>
        <w:szCs w:val="16"/>
      </w:rPr>
      <w:t xml:space="preserve">              </w:t>
    </w:r>
    <w:r w:rsidR="00D35359" w:rsidRPr="0074714D">
      <w:rPr>
        <w:rFonts w:ascii="Arial" w:hAnsi="Arial"/>
        <w:b/>
        <w:sz w:val="12"/>
        <w:szCs w:val="12"/>
      </w:rPr>
      <w:t>Vicerrectoría Académica</w:t>
    </w:r>
  </w:p>
  <w:p w:rsidR="00D35359" w:rsidRPr="0074714D" w:rsidRDefault="0074714D" w:rsidP="00D35359">
    <w:pPr>
      <w:pStyle w:val="Encabezado"/>
      <w:rPr>
        <w:rFonts w:ascii="Arial" w:hAnsi="Arial"/>
        <w:b/>
        <w:sz w:val="12"/>
        <w:szCs w:val="12"/>
      </w:rPr>
    </w:pPr>
    <w:r w:rsidRPr="0074714D">
      <w:rPr>
        <w:rFonts w:ascii="Arial" w:hAnsi="Arial"/>
        <w:b/>
        <w:sz w:val="12"/>
        <w:szCs w:val="12"/>
      </w:rPr>
      <w:t xml:space="preserve">          </w:t>
    </w:r>
    <w:r>
      <w:rPr>
        <w:rFonts w:ascii="Arial" w:hAnsi="Arial"/>
        <w:b/>
        <w:sz w:val="12"/>
        <w:szCs w:val="12"/>
      </w:rPr>
      <w:t xml:space="preserve">     </w:t>
    </w:r>
    <w:r w:rsidR="00D35359" w:rsidRPr="0074714D">
      <w:rPr>
        <w:rFonts w:ascii="Arial" w:hAnsi="Arial"/>
        <w:b/>
        <w:sz w:val="12"/>
        <w:szCs w:val="12"/>
      </w:rPr>
      <w:t>Dirección de Investigación</w:t>
    </w:r>
  </w:p>
  <w:p w:rsidR="00D35359" w:rsidRDefault="00D35359" w:rsidP="00D353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6"/>
    <w:multiLevelType w:val="hybridMultilevel"/>
    <w:tmpl w:val="7AF0C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0C24"/>
    <w:multiLevelType w:val="hybridMultilevel"/>
    <w:tmpl w:val="E80EF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9"/>
    <w:rsid w:val="00024129"/>
    <w:rsid w:val="00105766"/>
    <w:rsid w:val="00154E06"/>
    <w:rsid w:val="0019235F"/>
    <w:rsid w:val="00260C8A"/>
    <w:rsid w:val="00283FFF"/>
    <w:rsid w:val="0029370F"/>
    <w:rsid w:val="002A0724"/>
    <w:rsid w:val="003A55DD"/>
    <w:rsid w:val="004971C4"/>
    <w:rsid w:val="004E52C3"/>
    <w:rsid w:val="004E7B69"/>
    <w:rsid w:val="005A1D62"/>
    <w:rsid w:val="005F4623"/>
    <w:rsid w:val="00621E18"/>
    <w:rsid w:val="006C7287"/>
    <w:rsid w:val="006E2729"/>
    <w:rsid w:val="0074714D"/>
    <w:rsid w:val="008946F8"/>
    <w:rsid w:val="008A35A6"/>
    <w:rsid w:val="008B71A2"/>
    <w:rsid w:val="008E6534"/>
    <w:rsid w:val="00964BB9"/>
    <w:rsid w:val="00972E79"/>
    <w:rsid w:val="00A40504"/>
    <w:rsid w:val="00A82FDD"/>
    <w:rsid w:val="00AB5744"/>
    <w:rsid w:val="00AD3ECA"/>
    <w:rsid w:val="00B02B9C"/>
    <w:rsid w:val="00B23884"/>
    <w:rsid w:val="00B7107D"/>
    <w:rsid w:val="00B807E3"/>
    <w:rsid w:val="00BF169B"/>
    <w:rsid w:val="00BF502D"/>
    <w:rsid w:val="00CC205F"/>
    <w:rsid w:val="00CF61BA"/>
    <w:rsid w:val="00D35359"/>
    <w:rsid w:val="00D408FC"/>
    <w:rsid w:val="00D94FF4"/>
    <w:rsid w:val="00DA1833"/>
    <w:rsid w:val="00E2580A"/>
    <w:rsid w:val="00E32F88"/>
    <w:rsid w:val="00E5438E"/>
    <w:rsid w:val="00E85093"/>
    <w:rsid w:val="00F34926"/>
    <w:rsid w:val="00F356A0"/>
    <w:rsid w:val="00F66F6D"/>
    <w:rsid w:val="00F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17248D-5B6C-4589-A1F5-597ED54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59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66F6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171717" w:themeColor="background2" w:themeShade="1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807E3"/>
    <w:rPr>
      <w:rFonts w:ascii="Calibr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807E3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0F"/>
    <w:rPr>
      <w:rFonts w:ascii="Segoe UI" w:hAnsi="Segoe UI" w:cs="Segoe UI"/>
      <w:sz w:val="18"/>
      <w:szCs w:val="18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F66F6D"/>
    <w:rPr>
      <w:rFonts w:asciiTheme="majorHAnsi" w:eastAsiaTheme="majorEastAsia" w:hAnsiTheme="majorHAnsi" w:cstheme="majorBidi"/>
      <w:b/>
      <w:color w:val="171717" w:themeColor="background2" w:themeShade="1A"/>
      <w:sz w:val="32"/>
      <w:szCs w:val="32"/>
      <w:lang w:eastAsia="es-CL"/>
    </w:rPr>
  </w:style>
  <w:style w:type="paragraph" w:styleId="Textoindependiente">
    <w:name w:val="Body Text"/>
    <w:basedOn w:val="Normal"/>
    <w:link w:val="TextoindependienteCar"/>
    <w:uiPriority w:val="99"/>
    <w:unhideWhenUsed/>
    <w:rsid w:val="00E32F88"/>
    <w:pPr>
      <w:spacing w:after="120" w:line="259" w:lineRule="auto"/>
      <w:jc w:val="both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2F88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D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4FF4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7</cp:revision>
  <cp:lastPrinted>2015-04-21T20:48:00Z</cp:lastPrinted>
  <dcterms:created xsi:type="dcterms:W3CDTF">2018-11-05T21:00:00Z</dcterms:created>
  <dcterms:modified xsi:type="dcterms:W3CDTF">2018-11-05T21:04:00Z</dcterms:modified>
</cp:coreProperties>
</file>